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8F" w:rsidRDefault="006F0D8F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Différent façons de gagner l’argent autre qu’avoir un salaire. </w:t>
      </w:r>
    </w:p>
    <w:p w:rsidR="006F0D8F" w:rsidRDefault="006F0D8F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</w:rPr>
      </w:pPr>
    </w:p>
    <w:p w:rsidR="00BA5EE6" w:rsidRPr="006F0D8F" w:rsidRDefault="00BA5EE6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</w:rPr>
      </w:pPr>
      <w:r w:rsidRPr="00BA5EE6">
        <w:rPr>
          <w:rFonts w:ascii="Times New Roman" w:hAnsi="Times New Roman" w:cs="Times New Roman"/>
          <w:b/>
        </w:rPr>
        <w:t>Commission</w:t>
      </w:r>
      <w:r>
        <w:rPr>
          <w:rFonts w:ascii="Times New Roman" w:hAnsi="Times New Roman" w:cs="Times New Roman"/>
        </w:rPr>
        <w:t xml:space="preserve"> : </w:t>
      </w:r>
    </w:p>
    <w:p w:rsidR="00BA5EE6" w:rsidRDefault="00BA5EE6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</w:rPr>
      </w:pPr>
    </w:p>
    <w:p w:rsidR="006F0D8F" w:rsidRDefault="006F0D8F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</w:rPr>
      </w:pPr>
    </w:p>
    <w:p w:rsidR="006F0D8F" w:rsidRDefault="006F0D8F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 :  </w:t>
      </w:r>
    </w:p>
    <w:p w:rsidR="006F0D8F" w:rsidRDefault="006F0D8F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</w:rPr>
      </w:pPr>
    </w:p>
    <w:p w:rsidR="006F0D8F" w:rsidRDefault="006F0D8F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</w:rPr>
      </w:pPr>
    </w:p>
    <w:p w:rsidR="006F0D8F" w:rsidRDefault="006F0D8F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</w:rPr>
      </w:pPr>
    </w:p>
    <w:p w:rsidR="00BA5EE6" w:rsidRPr="00BA5EE6" w:rsidRDefault="00BA5EE6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 w:rsidRPr="00BA5EE6">
        <w:rPr>
          <w:rFonts w:ascii="Times New Roman" w:hAnsi="Times New Roman" w:cs="Times New Roman"/>
          <w:b/>
          <w:lang w:val="fr-CA"/>
        </w:rPr>
        <w:t>À la pièce</w:t>
      </w:r>
      <w:r w:rsidRPr="00BA5EE6">
        <w:rPr>
          <w:rFonts w:ascii="Times New Roman" w:hAnsi="Times New Roman" w:cs="Times New Roman"/>
          <w:color w:val="000000"/>
        </w:rPr>
        <w:t xml:space="preserve"> </w:t>
      </w:r>
    </w:p>
    <w:p w:rsidR="006F0D8F" w:rsidRDefault="006F0D8F" w:rsidP="00BA5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0D8F" w:rsidRPr="006F0D8F" w:rsidRDefault="006F0D8F" w:rsidP="00BA5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F0D8F">
        <w:rPr>
          <w:rFonts w:ascii="Times New Roman" w:hAnsi="Times New Roman" w:cs="Times New Roman"/>
          <w:bCs/>
        </w:rPr>
        <w:t>Ex :</w:t>
      </w:r>
    </w:p>
    <w:p w:rsidR="006F0D8F" w:rsidRDefault="006F0D8F" w:rsidP="00BA5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0D8F" w:rsidRDefault="006F0D8F" w:rsidP="00BA5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0D8F" w:rsidRPr="00BA5EE6" w:rsidRDefault="006F0D8F" w:rsidP="00BA5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5EE6" w:rsidRDefault="00BA5EE6" w:rsidP="00BA5EE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lang w:val="fr-CA"/>
        </w:rPr>
        <w:t>C</w:t>
      </w:r>
      <w:r w:rsidRPr="00BA5EE6">
        <w:rPr>
          <w:rFonts w:ascii="Times New Roman" w:hAnsi="Times New Roman" w:cs="Times New Roman"/>
          <w:b/>
          <w:lang w:val="fr-CA"/>
        </w:rPr>
        <w:t>ontrat</w:t>
      </w:r>
      <w:r>
        <w:rPr>
          <w:rFonts w:ascii="Times New Roman" w:hAnsi="Times New Roman" w:cs="Times New Roman"/>
          <w:b/>
          <w:lang w:val="fr-CA"/>
        </w:rPr>
        <w:t> :</w:t>
      </w:r>
      <w:r w:rsidRPr="00BA5EE6">
        <w:rPr>
          <w:rFonts w:ascii="Times New Roman" w:hAnsi="Times New Roman" w:cs="Times New Roman"/>
          <w:lang w:val="fr-CA"/>
        </w:rPr>
        <w:t xml:space="preserve"> </w:t>
      </w:r>
    </w:p>
    <w:p w:rsidR="001D296D" w:rsidRDefault="001D296D" w:rsidP="00FE115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FE115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 :</w:t>
      </w:r>
    </w:p>
    <w:p w:rsidR="006F0D8F" w:rsidRDefault="006F0D8F" w:rsidP="00FE115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FE115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FE1158" w:rsidRDefault="006F0D8F" w:rsidP="00FE115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BA5EE6" w:rsidRDefault="00BA5EE6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Patricia travaille comme couturière.  Chaque bas de robe lui rapporte 1,50 $ et chaque ceinture de robe, 2,25$.  Combien gagne-t-elle si elle travaille sur 12 bas de robe et 15 ceintures ?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Pr="001D296D" w:rsidRDefault="001D296D" w:rsidP="001D296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BA5EE6" w:rsidRDefault="00BA5EE6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Jacques nettoie les fenêtres.  Il reçoit 3,00 $ pour une fenêtre du rez-de-chaussée, 5,00 $ pour une fenêtre du deuxième étage.  Combien recevra-t-il pour une maison avec 7 fenêtres au rez-de-chaussée et 6 fenêtres au deuxième étage.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BA5EE6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Josh nettoie les autos.  S’il a reçu 3048,00 pour 12 autos, combien demande-t-il par auto ?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Karissa</w:t>
      </w:r>
      <w:proofErr w:type="spellEnd"/>
      <w:r>
        <w:rPr>
          <w:rFonts w:ascii="Times New Roman" w:hAnsi="Times New Roman" w:cs="Times New Roman"/>
          <w:color w:val="000000"/>
        </w:rPr>
        <w:t xml:space="preserve"> a cueilli 18 pintes de fraises.  Cela lui a rapporté 67,50 $.   Quel est le taux unitaire ?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Joey est un écrivain qui est payé au mot par un journal local.  Son taux est de 0,35 $ par mot.  Quelle était la longueur de l’article qui lui a rapporté 192,50 $ ?</w:t>
      </w: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Pierre travaille dans un magasin de sport et reçoit 12 % de commission.  Combien reçoit-il s’il vend une bicyclette de 785,95$.  </w:t>
      </w: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Une agente d’immeuble reçoit 5 % du premier 250 000 $ d’une maison et 2 % pour ce qui dépasse ce montant.  Combien reçoit-elle si elle vend une maison pour 375 900,00 $ ?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David reçoit un salaire de 375,00$ par semaine en plus de 5 % de commission sur les ventes.   S’il vent pour 6521,00 $ en une semaine, combien d’argent gagne-t-il ?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commission de Fred est de 6,86 $ sur une vente de 95,95 $.  Quel est son pourcentage de commission ?</w:t>
      </w:r>
    </w:p>
    <w:p w:rsidR="006F0D8F" w:rsidRDefault="006F0D8F" w:rsidP="001D296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1D296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1D296D" w:rsidRDefault="006F0D8F" w:rsidP="001D296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Quel est le pourcentage de commission si on reçoit 592,00 $ pour des ventes de 12 589,00 $ ?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Default="001D296D" w:rsidP="001D296D">
      <w:pPr>
        <w:pStyle w:val="ListParagraph"/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4E2BAF" w:rsidRDefault="004E2BAF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Dans son petit magasin, Donald vend de l’artisanat fait par d’autres personnes.  Il garde une commission de 45 %.  S’il a reçu 958,00 $ de commission la semaine dernière, quel était le total de ses ventes ?</w:t>
      </w:r>
    </w:p>
    <w:p w:rsidR="006F0D8F" w:rsidRDefault="006F0D8F" w:rsidP="001D296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Default="006F0D8F" w:rsidP="001D296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1D296D" w:rsidRDefault="006F0D8F" w:rsidP="001D296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1D296D" w:rsidRPr="001D296D" w:rsidRDefault="001D296D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Marcel fais une soumission de contrat pour un patio en béton.  Il ajoute 20 % à ses coûts.  Il a deux employés payés à 12,45 $</w:t>
      </w:r>
      <w:r w:rsidRPr="001D296D">
        <w:rPr>
          <w:rFonts w:ascii="Times New Roman" w:hAnsi="Times New Roman" w:cs="Times New Roman"/>
          <w:color w:val="000000"/>
        </w:rPr>
        <w:t>/h</w:t>
      </w:r>
      <w:r>
        <w:rPr>
          <w:rFonts w:ascii="Times New Roman" w:hAnsi="Times New Roman" w:cs="Times New Roman"/>
          <w:color w:val="000000"/>
          <w:lang w:val="fr-CA"/>
        </w:rPr>
        <w:t xml:space="preserve"> et le béton coûte 100,00 $ par m</w:t>
      </w:r>
      <w:r w:rsidRPr="001D296D">
        <w:rPr>
          <w:rFonts w:ascii="Times New Roman" w:hAnsi="Times New Roman" w:cs="Times New Roman"/>
          <w:color w:val="000000"/>
          <w:vertAlign w:val="superscript"/>
          <w:lang w:val="fr-CA"/>
        </w:rPr>
        <w:t>3</w:t>
      </w:r>
      <w:r>
        <w:rPr>
          <w:rFonts w:ascii="Times New Roman" w:hAnsi="Times New Roman" w:cs="Times New Roman"/>
          <w:color w:val="000000"/>
          <w:lang w:val="fr-CA"/>
        </w:rPr>
        <w:t>.  Il aura besoin de 3 m</w:t>
      </w:r>
      <w:r w:rsidRPr="001D296D">
        <w:rPr>
          <w:rFonts w:ascii="Times New Roman" w:hAnsi="Times New Roman" w:cs="Times New Roman"/>
          <w:color w:val="000000"/>
          <w:vertAlign w:val="superscript"/>
          <w:lang w:val="fr-CA"/>
        </w:rPr>
        <w:t>3</w:t>
      </w:r>
      <w:r>
        <w:rPr>
          <w:rFonts w:ascii="Times New Roman" w:hAnsi="Times New Roman" w:cs="Times New Roman"/>
          <w:color w:val="000000"/>
          <w:lang w:val="fr-CA"/>
        </w:rPr>
        <w:t xml:space="preserve"> et le travail durera 4 heures.  Calcule le montant de sa soumission.</w:t>
      </w:r>
    </w:p>
    <w:p w:rsidR="001D296D" w:rsidRDefault="001D296D" w:rsidP="001D296D">
      <w:pPr>
        <w:pStyle w:val="ListParagraph"/>
        <w:rPr>
          <w:rFonts w:ascii="Times New Roman" w:hAnsi="Times New Roman" w:cs="Times New Roman"/>
          <w:color w:val="000000"/>
        </w:rPr>
      </w:pPr>
    </w:p>
    <w:p w:rsidR="006F0D8F" w:rsidRDefault="006F0D8F" w:rsidP="001D296D">
      <w:pPr>
        <w:pStyle w:val="ListParagraph"/>
        <w:rPr>
          <w:rFonts w:ascii="Times New Roman" w:hAnsi="Times New Roman" w:cs="Times New Roman"/>
          <w:color w:val="000000"/>
        </w:rPr>
      </w:pPr>
    </w:p>
    <w:p w:rsidR="006F0D8F" w:rsidRPr="001D296D" w:rsidRDefault="006F0D8F" w:rsidP="001D296D">
      <w:pPr>
        <w:pStyle w:val="ListParagraph"/>
        <w:rPr>
          <w:rFonts w:ascii="Times New Roman" w:hAnsi="Times New Roman" w:cs="Times New Roman"/>
          <w:color w:val="000000"/>
        </w:rPr>
      </w:pPr>
    </w:p>
    <w:p w:rsidR="001D296D" w:rsidRDefault="001D296D" w:rsidP="00BA5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Tina a trois vendeuses dans son magasin de linge.  Ils sont payés 8,00 $</w:t>
      </w:r>
      <w:r w:rsidRPr="001D296D">
        <w:rPr>
          <w:rFonts w:ascii="Times New Roman" w:hAnsi="Times New Roman" w:cs="Times New Roman"/>
          <w:color w:val="000000"/>
        </w:rPr>
        <w:t>/h</w:t>
      </w:r>
      <w:r>
        <w:rPr>
          <w:rFonts w:ascii="Times New Roman" w:hAnsi="Times New Roman" w:cs="Times New Roman"/>
          <w:color w:val="000000"/>
        </w:rPr>
        <w:t xml:space="preserve"> et travailles 8 heures par jour.  Ils reçoivent aussi une commission de 12 % sur leurs ventes.   Hier, les employées on vendues pour 785,96 $, 452,87 $ et 616,42 $.   Combien Tina devra-t-elle payer en tout </w:t>
      </w:r>
    </w:p>
    <w:p w:rsid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</w:p>
    <w:p w:rsidR="00FE1158" w:rsidRPr="00FE1158" w:rsidRDefault="00FE1158" w:rsidP="00FE1158">
      <w:pPr>
        <w:pStyle w:val="ListParagraph"/>
        <w:rPr>
          <w:rFonts w:ascii="Times New Roman" w:hAnsi="Times New Roman" w:cs="Times New Roman"/>
          <w:color w:val="000000"/>
        </w:rPr>
      </w:pPr>
    </w:p>
    <w:p w:rsidR="00FE1158" w:rsidRDefault="00FE1158" w:rsidP="004A59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Kate travaille pour une compagnie de métal.  Elle doit calculer les profits pour 5 contrats valant 5600,00 $, 2800,00 $, 7450,00 $, 1900,00 $ et 8900,00 $.  Les dépenses sont de 23 750,00 $.  </w:t>
      </w:r>
      <w:r w:rsidR="00211C13">
        <w:rPr>
          <w:rFonts w:ascii="Times New Roman" w:hAnsi="Times New Roman" w:cs="Times New Roman"/>
          <w:color w:val="000000"/>
        </w:rPr>
        <w:t>Quel est le pourcentage des profits ?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fr-CA"/>
        </w:rPr>
        <w:lastRenderedPageBreak/>
        <w:t>Prime</w:t>
      </w:r>
      <w:r w:rsidRPr="002A19C2"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>:</w:t>
      </w: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 </w:t>
      </w: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fr-CA"/>
        </w:rPr>
        <w:t>Quart de travail</w:t>
      </w:r>
      <w:r w:rsidRPr="002A19C2">
        <w:rPr>
          <w:rFonts w:ascii="Times New Roman" w:hAnsi="Times New Roman" w:cs="Times New Roman"/>
          <w:b/>
          <w:color w:val="000000"/>
          <w:sz w:val="20"/>
          <w:szCs w:val="20"/>
          <w:lang w:val="fr-CA"/>
        </w:rPr>
        <w:t> :</w:t>
      </w: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   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fr-CA"/>
        </w:rPr>
        <w:t>Prime de quart</w:t>
      </w: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 : 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Ex : Prime de danger 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CA"/>
        </w:rPr>
        <w:t>Ex : Prime d’isolation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fr-CA"/>
        </w:rPr>
        <w:t>Pourboire</w:t>
      </w: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> :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CA"/>
        </w:rPr>
        <w:t>Ex :</w:t>
      </w: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Exercices : </w:t>
      </w: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 Martin travaille dans le nord du Québec et reçoit une prime d’isolation.  Il a le choix entre 12 % de son salaire brut ou 275 $ par mois.  Si son salaire est de 2245,00 $ par mois, quel choix devrait-il faire? 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>Darren est un opérateur de machine pour couper le bois.  Son salaire est de 24,80 $/h incluant la prime de danger de 38%.   Sean n’a pas de prime de danger  mais travaille dans la même usine.  Quel est le salaire des deux employés pour une journée de 8 heures?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Denise répare des ordinateurs chez Jump Plus.  Ses heures normales de travail sont de 9 h  </w:t>
      </w:r>
      <w:proofErr w:type="spellStart"/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>am</w:t>
      </w:r>
      <w:proofErr w:type="spellEnd"/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   à 5 h pm, du lundi au vendredi et son taux horaire est de 15,25 $/h.  La prime de quart pour le temps en dehors des heures normales est de 1,75 $/h.  Voici la fiche de temps de Denise pour la semaine dernière : Complète le tableau.</w:t>
      </w: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1165"/>
        <w:gridCol w:w="1080"/>
        <w:gridCol w:w="990"/>
        <w:gridCol w:w="2520"/>
        <w:gridCol w:w="3600"/>
      </w:tblGrid>
      <w:tr w:rsidR="006F0D8F" w:rsidRPr="00683A5D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Jour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Début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Fin</w:t>
            </w:r>
          </w:p>
        </w:tc>
        <w:tc>
          <w:tcPr>
            <w:tcW w:w="252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Heures normales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 (15,25 </w:t>
            </w: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$/h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)</w:t>
            </w:r>
          </w:p>
        </w:tc>
        <w:tc>
          <w:tcPr>
            <w:tcW w:w="360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Heures avec prime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 (15,25 </w:t>
            </w: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$/h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 + 1,75 </w:t>
            </w: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$/</w:t>
            </w:r>
            <w:proofErr w:type="gramStart"/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 )</w:t>
            </w:r>
            <w:proofErr w:type="gramEnd"/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Lundi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9 h </w:t>
            </w:r>
            <w:proofErr w:type="spellStart"/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am</w:t>
            </w:r>
            <w:proofErr w:type="spellEnd"/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5 h pm</w:t>
            </w:r>
          </w:p>
        </w:tc>
        <w:tc>
          <w:tcPr>
            <w:tcW w:w="252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60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Mardi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2 h pm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8 h pm</w:t>
            </w:r>
          </w:p>
        </w:tc>
        <w:tc>
          <w:tcPr>
            <w:tcW w:w="252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60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Mercredi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2 h pm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7 h pm</w:t>
            </w:r>
          </w:p>
        </w:tc>
        <w:tc>
          <w:tcPr>
            <w:tcW w:w="252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60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Jeudi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12 h pm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8 h pm</w:t>
            </w:r>
          </w:p>
        </w:tc>
        <w:tc>
          <w:tcPr>
            <w:tcW w:w="252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60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Samedi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9 h </w:t>
            </w:r>
            <w:proofErr w:type="spellStart"/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am</w:t>
            </w:r>
            <w:proofErr w:type="spellEnd"/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3 h pm</w:t>
            </w:r>
          </w:p>
        </w:tc>
        <w:tc>
          <w:tcPr>
            <w:tcW w:w="252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360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</w:p>
        </w:tc>
      </w:tr>
    </w:tbl>
    <w:p w:rsidR="006F0D8F" w:rsidRPr="002A19C2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>Calcule son salaire total pour la semaine.</w:t>
      </w:r>
    </w:p>
    <w:p w:rsidR="006F0D8F" w:rsidRPr="002A19C2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lastRenderedPageBreak/>
        <w:t xml:space="preserve">Les conducteurs pour une compagnie de livraison de colis peuvent gagner une prime de quart de 7,00 $/h s’ils conduisent la nuit </w:t>
      </w:r>
      <w:proofErr w:type="gramStart"/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>( après</w:t>
      </w:r>
      <w:proofErr w:type="gramEnd"/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 8 h pm).    Le taux horaire normal de Brett, un des conducteur, est de 12,75 $/h.   Voici sa fiche de temps pour la semaine dernière 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1080"/>
        <w:gridCol w:w="990"/>
      </w:tblGrid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Jour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Début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Fin</w:t>
            </w:r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Lundi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12 h pm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7 h pm</w:t>
            </w:r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Mardi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9 h </w:t>
            </w:r>
            <w:proofErr w:type="spellStart"/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am</w:t>
            </w:r>
            <w:proofErr w:type="spellEnd"/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5 h pm</w:t>
            </w:r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Mercredi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6 h pm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 xml:space="preserve">12 h </w:t>
            </w:r>
            <w:proofErr w:type="spellStart"/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am</w:t>
            </w:r>
            <w:proofErr w:type="spellEnd"/>
          </w:p>
        </w:tc>
      </w:tr>
      <w:tr w:rsidR="006F0D8F" w:rsidRPr="002A19C2" w:rsidTr="009831BF"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Jeudi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12 h pm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8 h pm</w:t>
            </w:r>
          </w:p>
        </w:tc>
      </w:tr>
      <w:tr w:rsidR="006F0D8F" w:rsidRPr="002A19C2" w:rsidTr="009831BF">
        <w:trPr>
          <w:trHeight w:val="64"/>
        </w:trPr>
        <w:tc>
          <w:tcPr>
            <w:tcW w:w="1165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Vendredi</w:t>
            </w:r>
          </w:p>
        </w:tc>
        <w:tc>
          <w:tcPr>
            <w:tcW w:w="108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3 h pm</w:t>
            </w:r>
          </w:p>
        </w:tc>
        <w:tc>
          <w:tcPr>
            <w:tcW w:w="990" w:type="dxa"/>
          </w:tcPr>
          <w:p w:rsidR="006F0D8F" w:rsidRPr="002A19C2" w:rsidRDefault="006F0D8F" w:rsidP="009831B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</w:pPr>
            <w:r w:rsidRPr="002A19C2">
              <w:rPr>
                <w:rFonts w:ascii="Times New Roman" w:hAnsi="Times New Roman" w:cs="Times New Roman"/>
                <w:color w:val="000000"/>
                <w:sz w:val="20"/>
                <w:szCs w:val="20"/>
                <w:lang w:val="fr-CA"/>
              </w:rPr>
              <w:t>9 h pm</w:t>
            </w:r>
          </w:p>
        </w:tc>
      </w:tr>
    </w:tbl>
    <w:p w:rsidR="006F0D8F" w:rsidRPr="002A19C2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ab/>
        <w:t>Calcule le salaire de Brett pour cette période de paie.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2A19C2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 w:rsidRPr="002A19C2">
        <w:rPr>
          <w:rFonts w:ascii="Times New Roman" w:hAnsi="Times New Roman" w:cs="Times New Roman"/>
          <w:color w:val="000000"/>
          <w:sz w:val="20"/>
          <w:szCs w:val="20"/>
          <w:lang w:val="fr-CA"/>
        </w:rPr>
        <w:t>Kirsten travaille comme serveuse au taux horaire de 8,20 $/h.  Dans une journée typique de 8 heures, elle vend pour 950,00$ de nourriture et ses pourboires sont de 15% en moyenne.  Calcule son sal</w:t>
      </w:r>
      <w:r>
        <w:rPr>
          <w:rFonts w:ascii="Times New Roman" w:hAnsi="Times New Roman" w:cs="Times New Roman"/>
          <w:color w:val="000000"/>
          <w:sz w:val="20"/>
          <w:szCs w:val="20"/>
          <w:lang w:val="fr-CA"/>
        </w:rPr>
        <w:t>aire quotidien moyen.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P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7F55B1" w:rsidRDefault="007F55B1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CA"/>
        </w:rPr>
        <w:t>Un client a laissé 3,00 $ sur une facture de restaurant de 24,75 $.  Quel était le pourcentage du pourboire?</w:t>
      </w:r>
    </w:p>
    <w:p w:rsid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7F55B1" w:rsidP="007F55B1">
      <w:pPr>
        <w:tabs>
          <w:tab w:val="left" w:pos="1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CA"/>
        </w:rPr>
        <w:tab/>
      </w:r>
    </w:p>
    <w:p w:rsidR="006F0D8F" w:rsidRPr="006F0D8F" w:rsidRDefault="006F0D8F" w:rsidP="006F0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CA"/>
        </w:rPr>
      </w:pPr>
    </w:p>
    <w:p w:rsidR="006F0D8F" w:rsidRDefault="006F0D8F" w:rsidP="006F0D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CA"/>
        </w:rPr>
        <w:t xml:space="preserve">Avec les pourboires, Rosa a gagné 408,65 $ pour 35 heures de travail au taux horaire de  8,21 </w:t>
      </w:r>
      <w:r>
        <w:rPr>
          <w:rFonts w:ascii="Times New Roman" w:hAnsi="Times New Roman" w:cs="Times New Roman"/>
          <w:color w:val="000000"/>
          <w:lang w:val="fr-CA"/>
        </w:rPr>
        <w:t>$/h.  Quel était le montant des pourboires?</w:t>
      </w:r>
    </w:p>
    <w:p w:rsid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P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Default="007F55B1" w:rsidP="007F55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7F55B1">
        <w:rPr>
          <w:rFonts w:ascii="Times New Roman" w:hAnsi="Times New Roman" w:cs="Times New Roman"/>
          <w:color w:val="000000"/>
          <w:lang w:val="fr-CA"/>
        </w:rPr>
        <w:t>Jessica travaille comme serveuse dans un restaurant. Elle reçoit 7,85$ l’heure en plus des pourboires. La semaine dernière, elle a travaillé six heures par soir pendant quatre jours. Si le pourboire moyen était de 14% et que les ventes du restaurant étaient de 345$ par soir en moyenne, combien a-t-elle gagné d’argent pendant la semaine?</w:t>
      </w:r>
    </w:p>
    <w:p w:rsid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P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Default="007F55B1" w:rsidP="007F55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  <w:r w:rsidRPr="007F55B1">
        <w:rPr>
          <w:rFonts w:ascii="Times New Roman" w:hAnsi="Times New Roman" w:cs="Times New Roman"/>
          <w:color w:val="000000"/>
          <w:lang w:val="fr-CA"/>
        </w:rPr>
        <w:t>Carla travaille pour une compagnie qui garde animaux de compagnies. Elle touche 11$ l’heure et reçoit une prime de 5$ par client si la maison est bien nettoyée. Un jour particulier, elle garde 2 chats et 1 chien pour 2 heures chacun, tous ce qui se trouve aux différents locaux. Si deux de ces maisons étaient bien nettoyées, combien d’argent Carla a-t-elle touché cette journée-là?</w:t>
      </w:r>
    </w:p>
    <w:p w:rsid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7F55B1" w:rsidRPr="007F55B1" w:rsidRDefault="007F55B1" w:rsidP="007F5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CA"/>
        </w:rPr>
      </w:pPr>
    </w:p>
    <w:p w:rsidR="006F0D8F" w:rsidRPr="007F55B1" w:rsidRDefault="007F55B1" w:rsidP="007F55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lang w:val="fr-CA"/>
        </w:rPr>
      </w:pPr>
      <w:r w:rsidRPr="007F55B1">
        <w:rPr>
          <w:rFonts w:ascii="Times New Roman" w:hAnsi="Times New Roman" w:cs="Times New Roman"/>
          <w:color w:val="000000"/>
          <w:lang w:val="fr-CA"/>
        </w:rPr>
        <w:t>Margaux travaille comme vendeuse dans un magasin de vêtements. Elle touche un salaire de base de 8,50$ l’heure en plus d’une commission de 12% sur le prix avant les taxes de chaque article qu’elle vend. Elle travaille sept heures par jour. Un jour, Margaux a vendu un tailleur à 575$, un chandail à 75$, deux t-shirts à 35$ chacun et un imperméable à 155$. Combien a-t-elle gagné cette journée-là?</w:t>
      </w:r>
      <w:bookmarkStart w:id="0" w:name="_GoBack"/>
      <w:bookmarkEnd w:id="0"/>
    </w:p>
    <w:sectPr w:rsidR="006F0D8F" w:rsidRPr="007F55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AE" w:rsidRDefault="001814AE" w:rsidP="00BA5EE6">
      <w:pPr>
        <w:spacing w:after="0" w:line="240" w:lineRule="auto"/>
      </w:pPr>
      <w:r>
        <w:separator/>
      </w:r>
    </w:p>
  </w:endnote>
  <w:endnote w:type="continuationSeparator" w:id="0">
    <w:p w:rsidR="001814AE" w:rsidRDefault="001814AE" w:rsidP="00BA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AE" w:rsidRDefault="001814AE" w:rsidP="00BA5EE6">
      <w:pPr>
        <w:spacing w:after="0" w:line="240" w:lineRule="auto"/>
      </w:pPr>
      <w:r>
        <w:separator/>
      </w:r>
    </w:p>
  </w:footnote>
  <w:footnote w:type="continuationSeparator" w:id="0">
    <w:p w:rsidR="001814AE" w:rsidRDefault="001814AE" w:rsidP="00BA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E6" w:rsidRPr="00BA5EE6" w:rsidRDefault="006F0D8F">
    <w:pPr>
      <w:pStyle w:val="Header"/>
      <w:rPr>
        <w:lang w:val="en-US"/>
      </w:rPr>
    </w:pPr>
    <w:r>
      <w:rPr>
        <w:lang w:val="en-US"/>
      </w:rPr>
      <w:t xml:space="preserve">Math 10 FI GMF </w:t>
    </w:r>
    <w:r>
      <w:rPr>
        <w:lang w:val="en-US"/>
      </w:rPr>
      <w:tab/>
    </w:r>
    <w:r w:rsidR="00BA5EE6">
      <w:rPr>
        <w:lang w:val="en-US"/>
      </w:rPr>
      <w:t>2.2</w:t>
    </w:r>
    <w:r>
      <w:rPr>
        <w:lang w:val="en-US"/>
      </w:rPr>
      <w:t xml:space="preserve"> &amp; 2.3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B5923"/>
    <w:multiLevelType w:val="hybridMultilevel"/>
    <w:tmpl w:val="D0D4E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2D34"/>
    <w:multiLevelType w:val="hybridMultilevel"/>
    <w:tmpl w:val="D0D4E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A49B9"/>
    <w:multiLevelType w:val="hybridMultilevel"/>
    <w:tmpl w:val="D28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54D4D"/>
    <w:multiLevelType w:val="hybridMultilevel"/>
    <w:tmpl w:val="1CAEA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6"/>
    <w:rsid w:val="001814AE"/>
    <w:rsid w:val="001D296D"/>
    <w:rsid w:val="00211C13"/>
    <w:rsid w:val="004A59E3"/>
    <w:rsid w:val="004E2BAF"/>
    <w:rsid w:val="006F0D8F"/>
    <w:rsid w:val="007F55B1"/>
    <w:rsid w:val="00BA5EE6"/>
    <w:rsid w:val="00C85312"/>
    <w:rsid w:val="00F81597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2E2B1-18AA-48C7-ACD7-37AFBC49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E6"/>
  </w:style>
  <w:style w:type="paragraph" w:styleId="Footer">
    <w:name w:val="footer"/>
    <w:basedOn w:val="Normal"/>
    <w:link w:val="FooterChar"/>
    <w:uiPriority w:val="99"/>
    <w:unhideWhenUsed/>
    <w:rsid w:val="00BA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E6"/>
  </w:style>
  <w:style w:type="paragraph" w:styleId="ListParagraph">
    <w:name w:val="List Paragraph"/>
    <w:basedOn w:val="Normal"/>
    <w:uiPriority w:val="34"/>
    <w:qFormat/>
    <w:rsid w:val="00BA5EE6"/>
    <w:pPr>
      <w:ind w:left="720"/>
      <w:contextualSpacing/>
    </w:pPr>
  </w:style>
  <w:style w:type="table" w:styleId="TableGrid">
    <w:name w:val="Table Grid"/>
    <w:basedOn w:val="TableNormal"/>
    <w:uiPriority w:val="39"/>
    <w:rsid w:val="006F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289103-D0E1-48E2-B2C9-F6AFE5F23CDC}"/>
</file>

<file path=customXml/itemProps2.xml><?xml version="1.0" encoding="utf-8"?>
<ds:datastoreItem xmlns:ds="http://schemas.openxmlformats.org/officeDocument/2006/customXml" ds:itemID="{5BAA7046-D34B-4160-8E29-2E39C44C4C09}"/>
</file>

<file path=customXml/itemProps3.xml><?xml version="1.0" encoding="utf-8"?>
<ds:datastoreItem xmlns:ds="http://schemas.openxmlformats.org/officeDocument/2006/customXml" ds:itemID="{FAAA082F-899B-4C38-A021-C94AA4441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Anglophone South School District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&amp; 2.3 notes</dc:title>
  <dc:subject/>
  <dc:creator>Ferron, Daniel    (ASD-W)</dc:creator>
  <cp:keywords/>
  <dc:description/>
  <cp:lastModifiedBy>Farnsworth, Ashley    (ASD-W)</cp:lastModifiedBy>
  <cp:revision>3</cp:revision>
  <dcterms:created xsi:type="dcterms:W3CDTF">2017-03-01T13:13:00Z</dcterms:created>
  <dcterms:modified xsi:type="dcterms:W3CDTF">2017-03-01T13:13:00Z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